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233EA6">
      <w:pPr>
        <w:adjustRightInd w:val="0"/>
        <w:snapToGrid w:val="0"/>
        <w:spacing w:line="360" w:lineRule="auto"/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t>行业标准征求意见汇总处理表</w:t>
      </w:r>
    </w:p>
    <w:p w14:paraId="195795D1">
      <w:pPr>
        <w:adjustRightInd w:val="0"/>
        <w:snapToGrid w:val="0"/>
        <w:spacing w:line="360" w:lineRule="auto"/>
      </w:pPr>
      <w:r>
        <w:rPr>
          <w:rFonts w:hint="eastAsia"/>
        </w:rPr>
        <w:t>标准项目名称：                         承办人：                共   页    第   页</w:t>
      </w:r>
    </w:p>
    <w:p w14:paraId="1069EC59">
      <w:pPr>
        <w:adjustRightInd w:val="0"/>
        <w:snapToGrid w:val="0"/>
        <w:spacing w:line="360" w:lineRule="auto"/>
      </w:pPr>
      <w:r>
        <w:rPr>
          <w:rFonts w:hint="eastAsia"/>
        </w:rPr>
        <w:t>主要起草单位：                        电  话：                年   月    日 填写</w:t>
      </w:r>
    </w:p>
    <w:tbl>
      <w:tblPr>
        <w:tblStyle w:val="2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919"/>
        <w:gridCol w:w="2167"/>
        <w:gridCol w:w="1349"/>
        <w:gridCol w:w="2334"/>
      </w:tblGrid>
      <w:tr w14:paraId="1DF00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759" w:type="dxa"/>
            <w:vAlign w:val="center"/>
          </w:tcPr>
          <w:p w14:paraId="3DE665F1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919" w:type="dxa"/>
            <w:vAlign w:val="center"/>
          </w:tcPr>
          <w:p w14:paraId="272F60A3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标准章条编号</w:t>
            </w:r>
          </w:p>
        </w:tc>
        <w:tc>
          <w:tcPr>
            <w:tcW w:w="2167" w:type="dxa"/>
            <w:vAlign w:val="center"/>
          </w:tcPr>
          <w:p w14:paraId="57B131AC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意见内容</w:t>
            </w:r>
          </w:p>
        </w:tc>
        <w:tc>
          <w:tcPr>
            <w:tcW w:w="1349" w:type="dxa"/>
            <w:vAlign w:val="center"/>
          </w:tcPr>
          <w:p w14:paraId="7EDEF7DD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提出单位</w:t>
            </w:r>
          </w:p>
        </w:tc>
        <w:tc>
          <w:tcPr>
            <w:tcW w:w="2334" w:type="dxa"/>
            <w:vAlign w:val="center"/>
          </w:tcPr>
          <w:p w14:paraId="320583ED">
            <w:pPr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处理意见及理由</w:t>
            </w:r>
          </w:p>
        </w:tc>
      </w:tr>
      <w:tr w14:paraId="25C60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9" w:type="dxa"/>
          </w:tcPr>
          <w:p w14:paraId="1C27BE1F">
            <w:pPr>
              <w:adjustRightInd w:val="0"/>
              <w:snapToGrid w:val="0"/>
              <w:spacing w:line="360" w:lineRule="auto"/>
            </w:pPr>
          </w:p>
        </w:tc>
        <w:tc>
          <w:tcPr>
            <w:tcW w:w="1919" w:type="dxa"/>
          </w:tcPr>
          <w:p w14:paraId="002D19EB">
            <w:pPr>
              <w:adjustRightInd w:val="0"/>
              <w:snapToGrid w:val="0"/>
              <w:spacing w:line="360" w:lineRule="auto"/>
            </w:pPr>
          </w:p>
        </w:tc>
        <w:tc>
          <w:tcPr>
            <w:tcW w:w="2167" w:type="dxa"/>
          </w:tcPr>
          <w:p w14:paraId="3EEA4446">
            <w:pPr>
              <w:adjustRightInd w:val="0"/>
              <w:snapToGrid w:val="0"/>
              <w:spacing w:line="360" w:lineRule="auto"/>
            </w:pPr>
          </w:p>
        </w:tc>
        <w:tc>
          <w:tcPr>
            <w:tcW w:w="1349" w:type="dxa"/>
          </w:tcPr>
          <w:p w14:paraId="224C440B">
            <w:pPr>
              <w:adjustRightInd w:val="0"/>
              <w:snapToGrid w:val="0"/>
              <w:spacing w:line="360" w:lineRule="auto"/>
            </w:pPr>
          </w:p>
        </w:tc>
        <w:tc>
          <w:tcPr>
            <w:tcW w:w="2334" w:type="dxa"/>
          </w:tcPr>
          <w:p w14:paraId="505E6B10">
            <w:pPr>
              <w:adjustRightInd w:val="0"/>
              <w:snapToGrid w:val="0"/>
              <w:spacing w:line="360" w:lineRule="auto"/>
            </w:pPr>
          </w:p>
        </w:tc>
      </w:tr>
      <w:tr w14:paraId="5733C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9" w:type="dxa"/>
          </w:tcPr>
          <w:p w14:paraId="3C7001F7">
            <w:pPr>
              <w:adjustRightInd w:val="0"/>
              <w:snapToGrid w:val="0"/>
              <w:spacing w:line="360" w:lineRule="auto"/>
            </w:pPr>
          </w:p>
        </w:tc>
        <w:tc>
          <w:tcPr>
            <w:tcW w:w="1919" w:type="dxa"/>
          </w:tcPr>
          <w:p w14:paraId="016B4BAB">
            <w:pPr>
              <w:adjustRightInd w:val="0"/>
              <w:snapToGrid w:val="0"/>
              <w:spacing w:line="360" w:lineRule="auto"/>
            </w:pPr>
          </w:p>
        </w:tc>
        <w:tc>
          <w:tcPr>
            <w:tcW w:w="2167" w:type="dxa"/>
          </w:tcPr>
          <w:p w14:paraId="02216C17">
            <w:pPr>
              <w:adjustRightInd w:val="0"/>
              <w:snapToGrid w:val="0"/>
              <w:spacing w:line="360" w:lineRule="auto"/>
            </w:pPr>
          </w:p>
        </w:tc>
        <w:tc>
          <w:tcPr>
            <w:tcW w:w="1349" w:type="dxa"/>
          </w:tcPr>
          <w:p w14:paraId="078FD308">
            <w:pPr>
              <w:adjustRightInd w:val="0"/>
              <w:snapToGrid w:val="0"/>
              <w:spacing w:line="360" w:lineRule="auto"/>
            </w:pPr>
          </w:p>
        </w:tc>
        <w:tc>
          <w:tcPr>
            <w:tcW w:w="2334" w:type="dxa"/>
          </w:tcPr>
          <w:p w14:paraId="672255B7">
            <w:pPr>
              <w:adjustRightInd w:val="0"/>
              <w:snapToGrid w:val="0"/>
              <w:spacing w:line="360" w:lineRule="auto"/>
            </w:pPr>
          </w:p>
        </w:tc>
      </w:tr>
      <w:tr w14:paraId="6C6BE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9" w:type="dxa"/>
          </w:tcPr>
          <w:p w14:paraId="6D600871">
            <w:pPr>
              <w:adjustRightInd w:val="0"/>
              <w:snapToGrid w:val="0"/>
              <w:spacing w:line="360" w:lineRule="auto"/>
            </w:pPr>
          </w:p>
        </w:tc>
        <w:tc>
          <w:tcPr>
            <w:tcW w:w="1919" w:type="dxa"/>
          </w:tcPr>
          <w:p w14:paraId="31CB363F">
            <w:pPr>
              <w:adjustRightInd w:val="0"/>
              <w:snapToGrid w:val="0"/>
              <w:spacing w:line="360" w:lineRule="auto"/>
            </w:pPr>
          </w:p>
        </w:tc>
        <w:tc>
          <w:tcPr>
            <w:tcW w:w="2167" w:type="dxa"/>
          </w:tcPr>
          <w:p w14:paraId="54F07175">
            <w:pPr>
              <w:adjustRightInd w:val="0"/>
              <w:snapToGrid w:val="0"/>
              <w:spacing w:line="360" w:lineRule="auto"/>
            </w:pPr>
          </w:p>
        </w:tc>
        <w:tc>
          <w:tcPr>
            <w:tcW w:w="1349" w:type="dxa"/>
          </w:tcPr>
          <w:p w14:paraId="43CDB806">
            <w:pPr>
              <w:adjustRightInd w:val="0"/>
              <w:snapToGrid w:val="0"/>
              <w:spacing w:line="360" w:lineRule="auto"/>
            </w:pPr>
          </w:p>
        </w:tc>
        <w:tc>
          <w:tcPr>
            <w:tcW w:w="2334" w:type="dxa"/>
          </w:tcPr>
          <w:p w14:paraId="373F632C">
            <w:pPr>
              <w:adjustRightInd w:val="0"/>
              <w:snapToGrid w:val="0"/>
              <w:spacing w:line="360" w:lineRule="auto"/>
            </w:pPr>
          </w:p>
        </w:tc>
      </w:tr>
      <w:tr w14:paraId="7C910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9" w:type="dxa"/>
          </w:tcPr>
          <w:p w14:paraId="23DE92D3">
            <w:pPr>
              <w:adjustRightInd w:val="0"/>
              <w:snapToGrid w:val="0"/>
              <w:spacing w:line="360" w:lineRule="auto"/>
            </w:pPr>
          </w:p>
        </w:tc>
        <w:tc>
          <w:tcPr>
            <w:tcW w:w="1919" w:type="dxa"/>
          </w:tcPr>
          <w:p w14:paraId="1EF09920">
            <w:pPr>
              <w:adjustRightInd w:val="0"/>
              <w:snapToGrid w:val="0"/>
              <w:spacing w:line="360" w:lineRule="auto"/>
            </w:pPr>
          </w:p>
        </w:tc>
        <w:tc>
          <w:tcPr>
            <w:tcW w:w="2167" w:type="dxa"/>
          </w:tcPr>
          <w:p w14:paraId="2C69F0E3">
            <w:pPr>
              <w:adjustRightInd w:val="0"/>
              <w:snapToGrid w:val="0"/>
              <w:spacing w:line="360" w:lineRule="auto"/>
            </w:pPr>
          </w:p>
        </w:tc>
        <w:tc>
          <w:tcPr>
            <w:tcW w:w="1349" w:type="dxa"/>
          </w:tcPr>
          <w:p w14:paraId="1078D4FC">
            <w:pPr>
              <w:adjustRightInd w:val="0"/>
              <w:snapToGrid w:val="0"/>
              <w:spacing w:line="360" w:lineRule="auto"/>
            </w:pPr>
          </w:p>
        </w:tc>
        <w:tc>
          <w:tcPr>
            <w:tcW w:w="2334" w:type="dxa"/>
          </w:tcPr>
          <w:p w14:paraId="472454C3">
            <w:pPr>
              <w:adjustRightInd w:val="0"/>
              <w:snapToGrid w:val="0"/>
              <w:spacing w:line="360" w:lineRule="auto"/>
            </w:pPr>
          </w:p>
        </w:tc>
      </w:tr>
      <w:tr w14:paraId="3CCF7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9" w:type="dxa"/>
          </w:tcPr>
          <w:p w14:paraId="503C41F6">
            <w:pPr>
              <w:adjustRightInd w:val="0"/>
              <w:snapToGrid w:val="0"/>
              <w:spacing w:line="360" w:lineRule="auto"/>
            </w:pPr>
          </w:p>
        </w:tc>
        <w:tc>
          <w:tcPr>
            <w:tcW w:w="1919" w:type="dxa"/>
          </w:tcPr>
          <w:p w14:paraId="0C6D653F">
            <w:pPr>
              <w:adjustRightInd w:val="0"/>
              <w:snapToGrid w:val="0"/>
              <w:spacing w:line="360" w:lineRule="auto"/>
            </w:pPr>
          </w:p>
        </w:tc>
        <w:tc>
          <w:tcPr>
            <w:tcW w:w="2167" w:type="dxa"/>
          </w:tcPr>
          <w:p w14:paraId="48C89DBF">
            <w:pPr>
              <w:adjustRightInd w:val="0"/>
              <w:snapToGrid w:val="0"/>
              <w:spacing w:line="360" w:lineRule="auto"/>
            </w:pPr>
          </w:p>
        </w:tc>
        <w:tc>
          <w:tcPr>
            <w:tcW w:w="1349" w:type="dxa"/>
          </w:tcPr>
          <w:p w14:paraId="47091865">
            <w:pPr>
              <w:adjustRightInd w:val="0"/>
              <w:snapToGrid w:val="0"/>
              <w:spacing w:line="360" w:lineRule="auto"/>
            </w:pPr>
          </w:p>
        </w:tc>
        <w:tc>
          <w:tcPr>
            <w:tcW w:w="2334" w:type="dxa"/>
          </w:tcPr>
          <w:p w14:paraId="3D4DB264">
            <w:pPr>
              <w:adjustRightInd w:val="0"/>
              <w:snapToGrid w:val="0"/>
              <w:spacing w:line="360" w:lineRule="auto"/>
            </w:pPr>
          </w:p>
        </w:tc>
      </w:tr>
      <w:tr w14:paraId="3A48F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9" w:type="dxa"/>
          </w:tcPr>
          <w:p w14:paraId="180D1A74">
            <w:pPr>
              <w:adjustRightInd w:val="0"/>
              <w:snapToGrid w:val="0"/>
              <w:spacing w:line="360" w:lineRule="auto"/>
            </w:pPr>
          </w:p>
        </w:tc>
        <w:tc>
          <w:tcPr>
            <w:tcW w:w="1919" w:type="dxa"/>
          </w:tcPr>
          <w:p w14:paraId="4DDDAEC9">
            <w:pPr>
              <w:adjustRightInd w:val="0"/>
              <w:snapToGrid w:val="0"/>
              <w:spacing w:line="360" w:lineRule="auto"/>
            </w:pPr>
          </w:p>
        </w:tc>
        <w:tc>
          <w:tcPr>
            <w:tcW w:w="2167" w:type="dxa"/>
          </w:tcPr>
          <w:p w14:paraId="46159D7D">
            <w:pPr>
              <w:adjustRightInd w:val="0"/>
              <w:snapToGrid w:val="0"/>
              <w:spacing w:line="360" w:lineRule="auto"/>
            </w:pPr>
          </w:p>
        </w:tc>
        <w:tc>
          <w:tcPr>
            <w:tcW w:w="1349" w:type="dxa"/>
          </w:tcPr>
          <w:p w14:paraId="53BD0E94">
            <w:pPr>
              <w:adjustRightInd w:val="0"/>
              <w:snapToGrid w:val="0"/>
              <w:spacing w:line="360" w:lineRule="auto"/>
            </w:pPr>
          </w:p>
        </w:tc>
        <w:tc>
          <w:tcPr>
            <w:tcW w:w="2334" w:type="dxa"/>
          </w:tcPr>
          <w:p w14:paraId="2637FFAB">
            <w:pPr>
              <w:adjustRightInd w:val="0"/>
              <w:snapToGrid w:val="0"/>
              <w:spacing w:line="360" w:lineRule="auto"/>
            </w:pPr>
          </w:p>
        </w:tc>
      </w:tr>
      <w:tr w14:paraId="38E1B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9" w:type="dxa"/>
          </w:tcPr>
          <w:p w14:paraId="6EB21C89">
            <w:pPr>
              <w:adjustRightInd w:val="0"/>
              <w:snapToGrid w:val="0"/>
              <w:spacing w:line="360" w:lineRule="auto"/>
            </w:pPr>
          </w:p>
        </w:tc>
        <w:tc>
          <w:tcPr>
            <w:tcW w:w="1919" w:type="dxa"/>
          </w:tcPr>
          <w:p w14:paraId="2EE7E9D4">
            <w:pPr>
              <w:adjustRightInd w:val="0"/>
              <w:snapToGrid w:val="0"/>
              <w:spacing w:line="360" w:lineRule="auto"/>
            </w:pPr>
          </w:p>
        </w:tc>
        <w:tc>
          <w:tcPr>
            <w:tcW w:w="2167" w:type="dxa"/>
          </w:tcPr>
          <w:p w14:paraId="43AF933F">
            <w:pPr>
              <w:adjustRightInd w:val="0"/>
              <w:snapToGrid w:val="0"/>
              <w:spacing w:line="360" w:lineRule="auto"/>
            </w:pPr>
          </w:p>
        </w:tc>
        <w:tc>
          <w:tcPr>
            <w:tcW w:w="1349" w:type="dxa"/>
          </w:tcPr>
          <w:p w14:paraId="5CE9DD91">
            <w:pPr>
              <w:adjustRightInd w:val="0"/>
              <w:snapToGrid w:val="0"/>
              <w:spacing w:line="360" w:lineRule="auto"/>
            </w:pPr>
          </w:p>
        </w:tc>
        <w:tc>
          <w:tcPr>
            <w:tcW w:w="2334" w:type="dxa"/>
          </w:tcPr>
          <w:p w14:paraId="028203AA">
            <w:pPr>
              <w:adjustRightInd w:val="0"/>
              <w:snapToGrid w:val="0"/>
              <w:spacing w:line="360" w:lineRule="auto"/>
            </w:pPr>
          </w:p>
        </w:tc>
      </w:tr>
      <w:tr w14:paraId="3B079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9" w:type="dxa"/>
          </w:tcPr>
          <w:p w14:paraId="0E58B0CA">
            <w:pPr>
              <w:adjustRightInd w:val="0"/>
              <w:snapToGrid w:val="0"/>
              <w:spacing w:line="360" w:lineRule="auto"/>
            </w:pPr>
          </w:p>
        </w:tc>
        <w:tc>
          <w:tcPr>
            <w:tcW w:w="1919" w:type="dxa"/>
          </w:tcPr>
          <w:p w14:paraId="717125AD">
            <w:pPr>
              <w:adjustRightInd w:val="0"/>
              <w:snapToGrid w:val="0"/>
              <w:spacing w:line="360" w:lineRule="auto"/>
            </w:pPr>
          </w:p>
        </w:tc>
        <w:tc>
          <w:tcPr>
            <w:tcW w:w="2167" w:type="dxa"/>
          </w:tcPr>
          <w:p w14:paraId="1932EFBD">
            <w:pPr>
              <w:adjustRightInd w:val="0"/>
              <w:snapToGrid w:val="0"/>
              <w:spacing w:line="360" w:lineRule="auto"/>
            </w:pPr>
          </w:p>
        </w:tc>
        <w:tc>
          <w:tcPr>
            <w:tcW w:w="1349" w:type="dxa"/>
          </w:tcPr>
          <w:p w14:paraId="5196F9E4">
            <w:pPr>
              <w:adjustRightInd w:val="0"/>
              <w:snapToGrid w:val="0"/>
              <w:spacing w:line="360" w:lineRule="auto"/>
            </w:pPr>
          </w:p>
        </w:tc>
        <w:tc>
          <w:tcPr>
            <w:tcW w:w="2334" w:type="dxa"/>
          </w:tcPr>
          <w:p w14:paraId="2AEED4E1">
            <w:pPr>
              <w:adjustRightInd w:val="0"/>
              <w:snapToGrid w:val="0"/>
              <w:spacing w:line="360" w:lineRule="auto"/>
            </w:pPr>
          </w:p>
        </w:tc>
      </w:tr>
      <w:tr w14:paraId="2101C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9" w:type="dxa"/>
          </w:tcPr>
          <w:p w14:paraId="28BDE28D">
            <w:pPr>
              <w:adjustRightInd w:val="0"/>
              <w:snapToGrid w:val="0"/>
              <w:spacing w:line="360" w:lineRule="auto"/>
            </w:pPr>
          </w:p>
        </w:tc>
        <w:tc>
          <w:tcPr>
            <w:tcW w:w="1919" w:type="dxa"/>
          </w:tcPr>
          <w:p w14:paraId="0FA189C8">
            <w:pPr>
              <w:adjustRightInd w:val="0"/>
              <w:snapToGrid w:val="0"/>
              <w:spacing w:line="360" w:lineRule="auto"/>
            </w:pPr>
            <w:bookmarkStart w:id="0" w:name="_GoBack"/>
            <w:bookmarkEnd w:id="0"/>
          </w:p>
        </w:tc>
        <w:tc>
          <w:tcPr>
            <w:tcW w:w="2167" w:type="dxa"/>
          </w:tcPr>
          <w:p w14:paraId="2D3BF141">
            <w:pPr>
              <w:adjustRightInd w:val="0"/>
              <w:snapToGrid w:val="0"/>
              <w:spacing w:line="360" w:lineRule="auto"/>
            </w:pPr>
          </w:p>
        </w:tc>
        <w:tc>
          <w:tcPr>
            <w:tcW w:w="1349" w:type="dxa"/>
          </w:tcPr>
          <w:p w14:paraId="2A030393">
            <w:pPr>
              <w:adjustRightInd w:val="0"/>
              <w:snapToGrid w:val="0"/>
              <w:spacing w:line="360" w:lineRule="auto"/>
            </w:pPr>
          </w:p>
        </w:tc>
        <w:tc>
          <w:tcPr>
            <w:tcW w:w="2334" w:type="dxa"/>
          </w:tcPr>
          <w:p w14:paraId="456F8C76">
            <w:pPr>
              <w:adjustRightInd w:val="0"/>
              <w:snapToGrid w:val="0"/>
              <w:spacing w:line="360" w:lineRule="auto"/>
            </w:pPr>
          </w:p>
        </w:tc>
      </w:tr>
      <w:tr w14:paraId="30F69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759" w:type="dxa"/>
          </w:tcPr>
          <w:p w14:paraId="0CAC0644">
            <w:pPr>
              <w:adjustRightInd w:val="0"/>
              <w:snapToGrid w:val="0"/>
              <w:spacing w:line="360" w:lineRule="auto"/>
            </w:pPr>
          </w:p>
        </w:tc>
        <w:tc>
          <w:tcPr>
            <w:tcW w:w="1919" w:type="dxa"/>
          </w:tcPr>
          <w:p w14:paraId="03A9FBA1">
            <w:pPr>
              <w:adjustRightInd w:val="0"/>
              <w:snapToGrid w:val="0"/>
              <w:spacing w:line="360" w:lineRule="auto"/>
            </w:pPr>
          </w:p>
        </w:tc>
        <w:tc>
          <w:tcPr>
            <w:tcW w:w="2167" w:type="dxa"/>
          </w:tcPr>
          <w:p w14:paraId="6B9FAB35">
            <w:pPr>
              <w:adjustRightInd w:val="0"/>
              <w:snapToGrid w:val="0"/>
              <w:spacing w:line="360" w:lineRule="auto"/>
            </w:pPr>
          </w:p>
        </w:tc>
        <w:tc>
          <w:tcPr>
            <w:tcW w:w="1349" w:type="dxa"/>
          </w:tcPr>
          <w:p w14:paraId="7A99009A">
            <w:pPr>
              <w:adjustRightInd w:val="0"/>
              <w:snapToGrid w:val="0"/>
              <w:spacing w:line="360" w:lineRule="auto"/>
            </w:pPr>
          </w:p>
        </w:tc>
        <w:tc>
          <w:tcPr>
            <w:tcW w:w="2334" w:type="dxa"/>
          </w:tcPr>
          <w:p w14:paraId="77DF81B7">
            <w:pPr>
              <w:adjustRightInd w:val="0"/>
              <w:snapToGrid w:val="0"/>
              <w:spacing w:line="360" w:lineRule="auto"/>
            </w:pPr>
          </w:p>
        </w:tc>
      </w:tr>
    </w:tbl>
    <w:p w14:paraId="21536097">
      <w:pPr>
        <w:adjustRightInd w:val="0"/>
        <w:snapToGrid w:val="0"/>
        <w:spacing w:line="360" w:lineRule="auto"/>
      </w:pPr>
      <w:r>
        <w:rPr>
          <w:rFonts w:hint="eastAsia"/>
        </w:rPr>
        <w:t xml:space="preserve">说明：  </w:t>
      </w:r>
      <w:r>
        <w:rPr>
          <w:rFonts w:hint="eastAsia" w:ascii="宋体" w:hAnsi="宋体"/>
        </w:rPr>
        <w:t>①</w:t>
      </w:r>
      <w:r>
        <w:rPr>
          <w:rFonts w:hint="eastAsia"/>
        </w:rPr>
        <w:t xml:space="preserve"> 发送“征求意见稿”的单位数：         个。</w:t>
      </w:r>
    </w:p>
    <w:p w14:paraId="0702C370">
      <w:pPr>
        <w:adjustRightInd w:val="0"/>
        <w:snapToGrid w:val="0"/>
        <w:spacing w:line="360" w:lineRule="auto"/>
        <w:ind w:firstLine="840" w:firstLineChars="400"/>
        <w:rPr>
          <w:rFonts w:ascii="宋体" w:hAnsi="宋体"/>
        </w:rPr>
      </w:pPr>
      <w:r>
        <w:rPr>
          <w:rFonts w:hint="eastAsia" w:ascii="宋体" w:hAnsi="宋体"/>
        </w:rPr>
        <w:t>② 收到</w:t>
      </w:r>
      <w:r>
        <w:rPr>
          <w:rFonts w:hint="eastAsia"/>
        </w:rPr>
        <w:t>“征求意见稿”后，回函的单位数：</w:t>
      </w:r>
      <w:r>
        <w:rPr>
          <w:rFonts w:hint="eastAsia" w:ascii="宋体" w:hAnsi="宋体"/>
        </w:rPr>
        <w:t xml:space="preserve">        个。</w:t>
      </w:r>
    </w:p>
    <w:p w14:paraId="04B03909">
      <w:pPr>
        <w:adjustRightInd w:val="0"/>
        <w:snapToGrid w:val="0"/>
        <w:spacing w:line="360" w:lineRule="auto"/>
        <w:ind w:firstLine="840" w:firstLineChars="400"/>
        <w:rPr>
          <w:rFonts w:ascii="宋体" w:hAnsi="宋体"/>
        </w:rPr>
      </w:pPr>
      <w:r>
        <w:rPr>
          <w:rFonts w:hint="eastAsia" w:ascii="宋体" w:hAnsi="宋体"/>
        </w:rPr>
        <w:t>③ 收到</w:t>
      </w:r>
      <w:r>
        <w:rPr>
          <w:rFonts w:hint="eastAsia"/>
        </w:rPr>
        <w:t>“征求意见稿”后，回函并有建议或意见的单位数：</w:t>
      </w:r>
      <w:r>
        <w:rPr>
          <w:rFonts w:hint="eastAsia" w:ascii="宋体" w:hAnsi="宋体"/>
        </w:rPr>
        <w:t xml:space="preserve">    个。</w:t>
      </w:r>
    </w:p>
    <w:p w14:paraId="51327F9C">
      <w:pPr>
        <w:adjustRightInd w:val="0"/>
        <w:snapToGrid w:val="0"/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</w:t>
      </w:r>
      <w:r>
        <w:rPr>
          <w:rFonts w:hint="eastAsia" w:ascii="宋体" w:hAnsi="宋体"/>
        </w:rPr>
        <w:t>④没有回函的单位数：     个。</w:t>
      </w:r>
    </w:p>
    <w:p w14:paraId="11BB9A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93308"/>
    <w:rsid w:val="5B693308"/>
    <w:rsid w:val="7097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147</Characters>
  <Lines>0</Lines>
  <Paragraphs>0</Paragraphs>
  <TotalTime>0</TotalTime>
  <ScaleCrop>false</ScaleCrop>
  <LinksUpToDate>false</LinksUpToDate>
  <CharactersWithSpaces>286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2020-06-02T08:20:00Z</dcterms:created>
  <dc:creator>HGB-BZ-01</dc:creator>
  <cp:lastModifiedBy>spn</cp:lastModifiedBy>
  <dcterms:modified xsi:type="dcterms:W3CDTF">2026-06-15T03:15:57Z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eyJoZGlkIjoiYjNjMzg1MGY0N2Y1MzRkNGYwMGQ5YmIyODlmMzZiYzkiLCJ1c2VySWQiOiIxMDQ0NDg4OTY0In0=</vt:lpwstr>
  </property>
  <property fmtid="{D5CDD505-2E9C-101B-9397-08002B2CF9AE}" pid="4" name="ICV">
    <vt:lpwstr>2930147ABDF44E6E9A01F9BBC0DC5E03_12</vt:lpwstr>
  </property>
</Properties>
</file>