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49" w:rsidRPr="00F27A0F" w:rsidRDefault="00575A49" w:rsidP="00575A49">
      <w:pPr>
        <w:autoSpaceDE w:val="0"/>
        <w:autoSpaceDN w:val="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27A0F">
        <w:rPr>
          <w:rFonts w:ascii="Times New Roman" w:eastAsia="黑体" w:hAnsi="Times New Roman" w:cs="Times New Roman"/>
          <w:spacing w:val="-2"/>
          <w:sz w:val="32"/>
          <w:szCs w:val="32"/>
        </w:rPr>
        <w:t>附件</w:t>
      </w:r>
      <w:r w:rsidRPr="00F27A0F">
        <w:rPr>
          <w:rFonts w:ascii="Times New Roman" w:eastAsia="黑体" w:hAnsi="Times New Roman" w:cs="Times New Roman"/>
          <w:spacing w:val="-2"/>
          <w:sz w:val="32"/>
          <w:szCs w:val="32"/>
        </w:rPr>
        <w:t xml:space="preserve"> 2</w:t>
      </w:r>
    </w:p>
    <w:p w:rsidR="00575A49" w:rsidRPr="00F27A0F" w:rsidRDefault="00575A49" w:rsidP="00575A49">
      <w:pPr>
        <w:autoSpaceDE w:val="0"/>
        <w:autoSpaceDN w:val="0"/>
        <w:jc w:val="left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  <w:lang w:bidi="ar"/>
        </w:rPr>
      </w:pPr>
    </w:p>
    <w:p w:rsidR="00575A49" w:rsidRPr="00400975" w:rsidRDefault="00575A49" w:rsidP="00575A49">
      <w:pPr>
        <w:autoSpaceDE w:val="0"/>
        <w:autoSpaceDN w:val="0"/>
        <w:spacing w:afterLines="50" w:after="156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  <w:lang w:bidi="ar"/>
        </w:rPr>
      </w:pPr>
      <w:r w:rsidRPr="00400975">
        <w:rPr>
          <w:rFonts w:ascii="方正小标宋简体" w:eastAsia="方正小标宋简体" w:hAnsi="Times New Roman" w:cs="Times New Roman"/>
          <w:kern w:val="0"/>
          <w:sz w:val="36"/>
          <w:szCs w:val="36"/>
          <w:lang w:bidi="ar"/>
        </w:rPr>
        <w:t>取消国家备案众创空间名单</w:t>
      </w:r>
    </w:p>
    <w:tbl>
      <w:tblPr>
        <w:tblW w:w="9463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056"/>
        <w:gridCol w:w="2774"/>
        <w:gridCol w:w="4627"/>
      </w:tblGrid>
      <w:tr w:rsidR="00575A49" w:rsidRPr="00F27A0F" w:rsidTr="004B2A7D">
        <w:trPr>
          <w:trHeight w:val="272"/>
          <w:tblHeader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CA2B4D" w:rsidRDefault="00575A49" w:rsidP="0040097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A2B4D"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CA2B4D" w:rsidRDefault="00575A49" w:rsidP="0040097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A2B4D"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CA2B4D" w:rsidRDefault="00575A49" w:rsidP="0040097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A2B4D"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  <w:t>众创空间名称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CA2B4D" w:rsidRDefault="00575A49" w:rsidP="0040097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A2B4D"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  <w:t>运营主体名称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北京市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微软云加速器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微软（中国）有限公司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大唐创新港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大唐创新港投资（北京）有限公司</w:t>
            </w:r>
          </w:p>
        </w:tc>
      </w:tr>
      <w:tr w:rsidR="00575A49" w:rsidRPr="00400975" w:rsidTr="004B2A7D">
        <w:trPr>
          <w:trHeight w:val="9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服饰时尚设计产业创新园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北京北服时尚投资管理有限公司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光合空间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光合空间（北京）企业孵化器有限公司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文曲星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北京远见育成科技孵化器有限公司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雷雷伙伴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雷雷伙伴（北京）科技孵化器有限公司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北京创客空间科技有限公司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HomeX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加速器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逐鹿仁德（北京）科技孵化器有限公司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YOU+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青年创业社区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U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家创业投资管理有限公司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天津市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天津四六零众创空间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天津四六零众创空间有限公司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天津市和平睿先锋众创空间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天津新滨江机电广场有限公司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手牵手众创空间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天津滨创生产力促进有限公司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瑷车众创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中国汽车技术研究中心有限公司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fish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工坊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天津市天祥水产有限责任公司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创享吧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河北省青年创业服务中心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晋客空间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河北方大科技园管理服务有限公司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科泰创新工场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秦皇岛科泰科技服务有限公司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大运河众创空间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沧州市大运河众创空间有限公司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鹿岛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V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河北鹿岛众创空间有限公司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城典众创空间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保定城典股权投资基金管理有限公司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甲客虫众创空间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保定嘉盛光电科技有限公司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山西省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创想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大同市梧桐企业策划有限公司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山传创壹林众创空间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山西山传文化科技园有限公司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三创文化众创空间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山西三创文化产业发展有限公司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文化创意众创空间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大同市丰枫文化交流有限公司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A7D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自治区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赤峰众人合创孵化空间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赤峰市众人合创网络科技有限公司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聚咖啡众创空间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内蒙古聚咖啡文化传播有限公司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海勃湾工业园众创空间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内蒙古儒尚科技发展有限公司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辽宁省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爱国者起飞创客空间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沈阳起飞创客科技有限公司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互联网媒体众创空间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沈阳新维广告有限公司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镨华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·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聚创工场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大连镨华众创发展有限公司</w:t>
            </w:r>
          </w:p>
        </w:tc>
      </w:tr>
      <w:tr w:rsidR="00575A49" w:rsidRPr="00400975" w:rsidTr="004B2A7D">
        <w:trPr>
          <w:trHeight w:val="48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吉林省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交泰科技生物医药创业孵化众创空间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长春交泰科技孵化器有限公司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上海市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来投吧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上海来投吧信息技术有限公司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34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优客工场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长阳谷场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优客工场（上海）置业有限公司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COCOSPACE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上海宇海数园企业管理有限公司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新业坊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|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主场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上海主畅创业孵化器管理有限公司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UCCVR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上海佩合众创空间管理有限公司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23Seed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云霁（上海）信息科技有限公司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腾讯众创空间（上海）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上海爱函信息科技有限公司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游创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space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上海游创投资管理有限公司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筑加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筑加实业发展（上海）有限公司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桔子空间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上海梦琦创业孵化器有限公司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江苏省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米龙谷众创空间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苏州米龙信息科技有限公司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创客咖啡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常州创客咖啡科技服务有限公司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e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帮创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苏州福履投资管理有限公司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创新公园</w:t>
            </w:r>
            <w:r w:rsidRPr="0040097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•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南通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南通鲤鱼高新技术创业服务有限公司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南京创客空间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南京亿合力信息科技有限公司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浙江省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海宁苏河汇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海宁苏河汇科技企业孵化器有限公司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We+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社区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温州源大创业服务股份有限公司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数动空间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云楷智慧园科技（杭州）有限公司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123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茶楼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杭州非茶文化策划有限公司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魔豆工坊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杭州魔豆工坊创业投资股份有限公司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芜湖长江鲨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安徽长江七号网络科技有限公司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蓝海众创空间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马鞍山睿信科技信息咨询有限公司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福建省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零到壹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福州零到壹孵化器运营管理有限公司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腾讯众创空间（福州）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福州靠谱之宝孵化器管理有限公司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厦门市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厦门腾讯众创空间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厦门神仙网络科技有限公司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大拇哥众创空间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厦门大拇哥动漫股份有限公司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派美特众创空间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厦门市派美特科技有限公司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Booksir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共享办公平台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厦门书生天下信息咨询有限公司</w:t>
            </w:r>
          </w:p>
        </w:tc>
      </w:tr>
      <w:tr w:rsidR="00575A49" w:rsidRPr="00400975" w:rsidTr="004B2A7D">
        <w:trPr>
          <w:trHeight w:val="48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爱特物联网智慧生活专业化众创空间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爱特众创空间（厦门）投资有限责任公司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RQ SPACE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厦门海基两岸青年创业基地有限公司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厦门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SaaS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专业化众创空间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爱特众创空间（厦门）投资管理有限责任公司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江西省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绿地心客众创平台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江西心客投资有限公司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汉昀众创空间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江西汉昀孵化器有限公司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一杯（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E-Bank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）众创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江西天势资产管理有限公司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99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创业咖啡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南昌佰分佰咨询服务有限公司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科骏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AR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产业众创空间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江西科骏实业有限公司</w:t>
            </w:r>
          </w:p>
        </w:tc>
      </w:tr>
      <w:tr w:rsidR="00575A49" w:rsidRPr="00400975" w:rsidTr="004B2A7D">
        <w:trPr>
          <w:trHeight w:val="48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南昌高新区大学生创新创业园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江西省青年众创创业服务有限公司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山东省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济宁创客中心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济宁高新技术创业服务中心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济宁最慕众创空间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济宁正德企业管理咨询有限公司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72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指云合众创空间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济南指云合企业管理咨询有限公司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创客驾到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山东高新创达科技创业服务有限公司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辛巴赫众创空间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山东辛巴赫生物科技有限公司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智造汇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济宁高新技术创业服务中心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泰山创业梦工场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丽泰泰山创业梦工场投资有限公司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肥城智库众创空间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泰安市蔚蓝科技企业孵化有限公司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高新创业众创空间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济南高新创业人力资源管理咨询有限公司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Ti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山东盈丰科技企业孵化器有限公司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青岛梦部落创客空间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青岛梦部落商务运营有限公司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WE+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文化创客空间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青岛微家文化创客运营管理有限公司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指南针创客空间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青岛厚尔德孵化器科技有限公司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双星众创空间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青岛星火空间信息技术有限公司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海洋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U+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青岛连城创新技术开发服务有限责任公司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VR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山东金东数字创意股份有限公司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V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青岛博浩孵化器有限公司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Binggo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咖啡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青岛清青创创客大街服务有限公司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MC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创客家咖啡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青岛创客家管理咨询有限公司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i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青岛爱创教育科技有限公司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华慧泽知识产权众创空间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青岛华慧泽知识产权代理有限公司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创益客众创空间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青岛市咖啡协会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工业设计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ID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创客邦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市北区工业设计产业园创新创业服务中心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U235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青岛慧易天管理顾问有限公司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CHINA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公社众创空间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青岛老转村齐鲁文化创意产业园有限公司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梧桐树众创空间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青岛元通孵化器科技有限公司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优筑（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UZHU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）众创空间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倍拾（青岛）建筑有限公司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BETA SPACE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青岛沃邦双创孵化器有限公司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湖北省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中国光谷楚创空间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武汉光谷楚创空间工业设计有限公司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生物科技创新众创空间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武汉光谷生物技术创新沙龙管理有限公司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创艺社众创空间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武汉创艺社孵化器有限公司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青山众创空间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武汉市青山高新技术创业服务中心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光谷金融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·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桔子空间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武汉桔子伙伴科技有限公司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火凤凰云计算众创空间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武汉火凤凰云计算孵化器管理有限公司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湖南省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梅溪湖九合众创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湖南九合创造商业管理有限公司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机会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长沙生产力促进中心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阿里云创客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湖南融港信息科技有限公司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株洲市声色艺术工厂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株洲声色艺术创业孵化有限责任公司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联邦众创空间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湖南联邦创客创业服务有限公司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广东省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天河光谷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广州科信光机电企业孵化器有限公司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广州启迪众创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广州市番禺创新科技园有限公司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111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天马创业营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广东赛恩司科技股份有限公司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为树众创空间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湛江市为树人力资源有限公司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广东创业工场南海站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广东南海创业工场企业孵化器有限公司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穿越互联众创空间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东莞穿越商务服务有限公司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为树海洋大学众创空间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湛江市为树创业园管理服务有限公司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知商谷国际众创空间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广州知商谷科技发展有限公司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广州创客邦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广州广客邦科技企业孵化器有限公司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中山英诺创新空间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中山英诺众创空间有限公司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深圳市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深圳科技寺联合创业空间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科聚思（深圳）科技有限公司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麻雀岭创客吧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深圳市道生壹创客空间有限公司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中科育成极客创客空间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深圳中科育成科技有限公司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深圳湾智能硬件空间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深圳市科技企业孵化器协会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梧桐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思创智能硬件创客空间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深圳市思创智慧科技有限公司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泰智会众创空间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深圳宏泰智会科技服务有限公司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佃客中国创客空间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深圳前海君浩科技发展有限公司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中电信息国际创客中心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深圳桑达电子通讯市场有限公司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创乐土</w:t>
            </w:r>
            <w:r w:rsidRPr="0040097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•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鸿汉机器人创客空间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深圳市左创智慧产业园运营有限公司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思享空间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AR/VR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实验平台社区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深圳市百万城电子商务有限公司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FTIA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时尚科技创客空间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天域纵横（深圳）文化科技产业投资有限公司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松禾众创空间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深圳市青橙资本股权投资管理合伙企业（有限合伙）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小样青年众创空间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深圳市世联科创科技服务有限公司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傲柏汇创客空间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深圳飞马优创企业管理有限公司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海南省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海口市新华信息产业孵化园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海口市新华信息产业孵化园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陵创众创空间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海南仝君孵化器有限公司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0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西游汇众创空间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重庆西游汇文化传播有限公司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四川省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华友空间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成都华友汇孵化器有限公司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苏河汇众创空间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成都激创投资管理有限公司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成都黑马全球路演中心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成都创业未来信息技术有限公司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源创动力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成都市广告创意产业运营管理有限公司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WE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成都成万众创空间有限公司</w:t>
            </w:r>
          </w:p>
        </w:tc>
      </w:tr>
      <w:tr w:rsidR="00575A49" w:rsidRPr="00400975" w:rsidTr="004B2A7D">
        <w:trPr>
          <w:trHeight w:val="329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锦江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·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四川高校大学生众创空间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成都市锦江区太阳树青年创意服务中心</w:t>
            </w:r>
          </w:p>
        </w:tc>
      </w:tr>
      <w:tr w:rsidR="00575A49" w:rsidRPr="00400975" w:rsidTr="004B2A7D">
        <w:trPr>
          <w:trHeight w:val="312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贵州省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创想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梦工场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贵州创想家企业管理有限公司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创想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联合工坊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贵州创想家企业管理有限公司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云南省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云科致公实力众创空间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云南创客科技投资有限公司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云科昆明启迪众创空间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昆明启迪孵化器有限公司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146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德宏泛亚国际众创空间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德宏州科技情报研究所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陕西省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闪电众创空间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西安闪孵企业管理咨询有限公司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西安科统众创空间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西安科统企业孵化有限公司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影工坊众创空间</w:t>
            </w:r>
          </w:p>
        </w:tc>
        <w:tc>
          <w:tcPr>
            <w:tcW w:w="4627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韩城市新兴产业示范基地管理有限公司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百度（西安）创新中心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西安畅云创客信息科技有限公司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i'dear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西安艾蒂儿创业咨询服务有限公司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陕西乾海众创空间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陕西乾海企业管理咨询有限公司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Plug and Play </w:t>
            </w: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西安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西安伯乐科技孵化器有限公司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中海惠泽众创空间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西安中海惠泽商业运营管理有限公司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0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甘肃省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船说创业咖啡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甘肃船说众创空间文化产业有限公司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0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青海省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青创基地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青海壹恩商务服务有限公司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05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郁金众创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西宁市经委中小企业发展服务中心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0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A7D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自治区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拾柴众创空间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宁夏众创空间联合创业投资发展有限公司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0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A7D" w:rsidRDefault="00575A49" w:rsidP="004B2A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  <w:p w:rsidR="00575A49" w:rsidRPr="00400975" w:rsidRDefault="00575A49" w:rsidP="004B2A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自治区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新疆北斗双创基地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新疆北斗双创企业管理有限公司</w:t>
            </w:r>
          </w:p>
        </w:tc>
      </w:tr>
      <w:tr w:rsidR="00575A49" w:rsidRPr="00400975" w:rsidTr="004B2A7D">
        <w:trPr>
          <w:trHeight w:val="2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5A49" w:rsidRPr="00400975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0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A7D" w:rsidRDefault="00575A49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新疆</w:t>
            </w:r>
            <w:r w:rsidR="004B2A7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建</w:t>
            </w:r>
          </w:p>
          <w:p w:rsidR="00575A49" w:rsidRPr="00400975" w:rsidRDefault="004B2A7D" w:rsidP="00BD54E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设</w:t>
            </w:r>
            <w:r w:rsidR="00575A49"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兵团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八师石河子市众创空间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5A49" w:rsidRPr="00400975" w:rsidRDefault="00575A49" w:rsidP="00575A4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40097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石河子开发区创客科技咨询服务有限责任公司</w:t>
            </w:r>
          </w:p>
        </w:tc>
      </w:tr>
    </w:tbl>
    <w:p w:rsidR="00BD54E9" w:rsidRPr="00400975" w:rsidRDefault="00BD54E9">
      <w:pPr>
        <w:rPr>
          <w:rFonts w:ascii="Times New Roman" w:eastAsia="仿宋_GB2312" w:hAnsi="Times New Roman" w:cs="Times New Roman"/>
          <w:sz w:val="22"/>
          <w:szCs w:val="22"/>
        </w:rPr>
      </w:pPr>
    </w:p>
    <w:sectPr w:rsidR="00BD54E9" w:rsidRPr="00400975" w:rsidSect="00D67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851" w:footer="964" w:gutter="0"/>
      <w:pgNumType w:start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66" w:rsidRDefault="006D4566" w:rsidP="00E97DF5">
      <w:r>
        <w:separator/>
      </w:r>
    </w:p>
  </w:endnote>
  <w:endnote w:type="continuationSeparator" w:id="0">
    <w:p w:rsidR="006D4566" w:rsidRDefault="006D4566" w:rsidP="00E9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41649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2164E" w:rsidRPr="00EC10EA" w:rsidRDefault="00E2164E" w:rsidP="00EF6936">
        <w:pPr>
          <w:pStyle w:val="a5"/>
          <w:numPr>
            <w:ilvl w:val="0"/>
            <w:numId w:val="6"/>
          </w:numPr>
          <w:rPr>
            <w:sz w:val="28"/>
            <w:szCs w:val="28"/>
          </w:rPr>
        </w:pPr>
        <w:r w:rsidRPr="00EF6936">
          <w:rPr>
            <w:rFonts w:ascii="宋体" w:eastAsia="宋体" w:hAnsi="宋体"/>
            <w:sz w:val="28"/>
            <w:szCs w:val="28"/>
          </w:rPr>
          <w:fldChar w:fldCharType="begin"/>
        </w:r>
        <w:r w:rsidRPr="00EF69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F6936">
          <w:rPr>
            <w:rFonts w:ascii="宋体" w:eastAsia="宋体" w:hAnsi="宋体"/>
            <w:sz w:val="28"/>
            <w:szCs w:val="28"/>
          </w:rPr>
          <w:fldChar w:fldCharType="separate"/>
        </w:r>
        <w:r w:rsidR="00D67D8B" w:rsidRPr="00D67D8B">
          <w:rPr>
            <w:rFonts w:ascii="宋体" w:eastAsia="宋体" w:hAnsi="宋体"/>
            <w:noProof/>
            <w:sz w:val="28"/>
            <w:szCs w:val="28"/>
            <w:lang w:val="zh-CN"/>
          </w:rPr>
          <w:t>58</w:t>
        </w:r>
        <w:r w:rsidRPr="00EF6936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  <w:p w:rsidR="00E2164E" w:rsidRDefault="00E2164E">
    <w:pPr>
      <w:pStyle w:val="a5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43726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2164E" w:rsidRPr="00EC10EA" w:rsidRDefault="00E2164E" w:rsidP="00EF6936">
        <w:pPr>
          <w:pStyle w:val="a5"/>
          <w:numPr>
            <w:ilvl w:val="0"/>
            <w:numId w:val="4"/>
          </w:numPr>
          <w:jc w:val="right"/>
          <w:rPr>
            <w:sz w:val="28"/>
            <w:szCs w:val="28"/>
          </w:rPr>
        </w:pPr>
        <w:r w:rsidRPr="00EF6936">
          <w:rPr>
            <w:rFonts w:ascii="宋体" w:eastAsia="宋体" w:hAnsi="宋体"/>
            <w:sz w:val="28"/>
            <w:szCs w:val="28"/>
          </w:rPr>
          <w:fldChar w:fldCharType="begin"/>
        </w:r>
        <w:r w:rsidRPr="00EF69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F6936">
          <w:rPr>
            <w:rFonts w:ascii="宋体" w:eastAsia="宋体" w:hAnsi="宋体"/>
            <w:sz w:val="28"/>
            <w:szCs w:val="28"/>
          </w:rPr>
          <w:fldChar w:fldCharType="separate"/>
        </w:r>
        <w:r w:rsidR="00D67D8B">
          <w:rPr>
            <w:rFonts w:ascii="宋体" w:eastAsia="宋体" w:hAnsi="宋体"/>
            <w:noProof/>
            <w:sz w:val="28"/>
            <w:szCs w:val="28"/>
          </w:rPr>
          <w:t>57</w:t>
        </w:r>
        <w:r w:rsidRPr="00EF6936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 </w:t>
        </w:r>
      </w:p>
    </w:sdtContent>
  </w:sdt>
  <w:p w:rsidR="00E2164E" w:rsidRDefault="00E2164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B" w:rsidRDefault="00D67D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66" w:rsidRDefault="006D4566" w:rsidP="00E97DF5">
      <w:r>
        <w:separator/>
      </w:r>
    </w:p>
  </w:footnote>
  <w:footnote w:type="continuationSeparator" w:id="0">
    <w:p w:rsidR="006D4566" w:rsidRDefault="006D4566" w:rsidP="00E9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B" w:rsidRDefault="00D67D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B" w:rsidRDefault="00D67D8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B" w:rsidRDefault="00D67D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51DA"/>
    <w:multiLevelType w:val="hybridMultilevel"/>
    <w:tmpl w:val="9940AE6C"/>
    <w:lvl w:ilvl="0" w:tplc="82D23D78">
      <w:start w:val="2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37E17F24"/>
    <w:multiLevelType w:val="hybridMultilevel"/>
    <w:tmpl w:val="5FA01AD4"/>
    <w:lvl w:ilvl="0" w:tplc="BEF4471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EB271E"/>
    <w:multiLevelType w:val="hybridMultilevel"/>
    <w:tmpl w:val="6DF82574"/>
    <w:lvl w:ilvl="0" w:tplc="67828016">
      <w:start w:val="2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4C8E2BEA"/>
    <w:multiLevelType w:val="hybridMultilevel"/>
    <w:tmpl w:val="F41EADF4"/>
    <w:lvl w:ilvl="0" w:tplc="F5626CD0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65B0B4F"/>
    <w:multiLevelType w:val="singleLevel"/>
    <w:tmpl w:val="565B0B4F"/>
    <w:lvl w:ilvl="0">
      <w:start w:val="2"/>
      <w:numFmt w:val="decimal"/>
      <w:suff w:val="space"/>
      <w:lvlText w:val="%1."/>
      <w:lvlJc w:val="left"/>
    </w:lvl>
  </w:abstractNum>
  <w:abstractNum w:abstractNumId="5">
    <w:nsid w:val="6F1B28C5"/>
    <w:multiLevelType w:val="hybridMultilevel"/>
    <w:tmpl w:val="DD6E7A0C"/>
    <w:lvl w:ilvl="0" w:tplc="C4129FB8">
      <w:start w:val="2"/>
      <w:numFmt w:val="bullet"/>
      <w:lvlText w:val="—"/>
      <w:lvlJc w:val="left"/>
      <w:pPr>
        <w:ind w:left="10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F5"/>
    <w:rsid w:val="0000438F"/>
    <w:rsid w:val="0003370C"/>
    <w:rsid w:val="001E600D"/>
    <w:rsid w:val="001F7D84"/>
    <w:rsid w:val="00201E95"/>
    <w:rsid w:val="0024422C"/>
    <w:rsid w:val="002D73F7"/>
    <w:rsid w:val="002E1B77"/>
    <w:rsid w:val="00400975"/>
    <w:rsid w:val="00497AD1"/>
    <w:rsid w:val="004B2A7D"/>
    <w:rsid w:val="004D3CF6"/>
    <w:rsid w:val="004D5627"/>
    <w:rsid w:val="0051296D"/>
    <w:rsid w:val="00575A49"/>
    <w:rsid w:val="005855CC"/>
    <w:rsid w:val="005B1ED3"/>
    <w:rsid w:val="005C27C6"/>
    <w:rsid w:val="006955E0"/>
    <w:rsid w:val="006B6A00"/>
    <w:rsid w:val="006D4566"/>
    <w:rsid w:val="007D27E7"/>
    <w:rsid w:val="007E3320"/>
    <w:rsid w:val="007E77DB"/>
    <w:rsid w:val="0082082B"/>
    <w:rsid w:val="008D1E8F"/>
    <w:rsid w:val="00911E5F"/>
    <w:rsid w:val="009F09CA"/>
    <w:rsid w:val="009F642E"/>
    <w:rsid w:val="00A0546F"/>
    <w:rsid w:val="00A62D49"/>
    <w:rsid w:val="00AB3544"/>
    <w:rsid w:val="00BC2DB2"/>
    <w:rsid w:val="00BD0FA5"/>
    <w:rsid w:val="00BD54E9"/>
    <w:rsid w:val="00CA2B4D"/>
    <w:rsid w:val="00CD5ABE"/>
    <w:rsid w:val="00CE01EC"/>
    <w:rsid w:val="00D01950"/>
    <w:rsid w:val="00D509F6"/>
    <w:rsid w:val="00D67D8B"/>
    <w:rsid w:val="00E2164E"/>
    <w:rsid w:val="00E97DF5"/>
    <w:rsid w:val="00EB4178"/>
    <w:rsid w:val="00EC10EA"/>
    <w:rsid w:val="00EF6936"/>
    <w:rsid w:val="00F27A0F"/>
    <w:rsid w:val="00FB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97DF5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3"/>
    <w:qFormat/>
    <w:rsid w:val="00E97DF5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rsid w:val="00E97DF5"/>
    <w:rPr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E97DF5"/>
    <w:rPr>
      <w:sz w:val="18"/>
      <w:szCs w:val="18"/>
    </w:rPr>
  </w:style>
  <w:style w:type="paragraph" w:styleId="a5">
    <w:name w:val="footer"/>
    <w:basedOn w:val="a"/>
    <w:link w:val="Char1"/>
    <w:uiPriority w:val="99"/>
    <w:rsid w:val="00E97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97DF5"/>
    <w:rPr>
      <w:sz w:val="18"/>
      <w:szCs w:val="18"/>
    </w:rPr>
  </w:style>
  <w:style w:type="paragraph" w:styleId="a6">
    <w:name w:val="header"/>
    <w:basedOn w:val="a"/>
    <w:link w:val="Char2"/>
    <w:qFormat/>
    <w:rsid w:val="00E97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sid w:val="00E97DF5"/>
    <w:rPr>
      <w:sz w:val="18"/>
      <w:szCs w:val="18"/>
    </w:rPr>
  </w:style>
  <w:style w:type="paragraph" w:styleId="a7">
    <w:name w:val="Normal (Web)"/>
    <w:basedOn w:val="a"/>
    <w:qFormat/>
    <w:rsid w:val="00E97DF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qFormat/>
    <w:rsid w:val="00E97DF5"/>
    <w:rPr>
      <w:color w:val="0000FF"/>
      <w:u w:val="single"/>
    </w:rPr>
  </w:style>
  <w:style w:type="paragraph" w:customStyle="1" w:styleId="Style2">
    <w:name w:val="_Style 2"/>
    <w:basedOn w:val="a"/>
    <w:qFormat/>
    <w:rsid w:val="00E97DF5"/>
    <w:rPr>
      <w:rFonts w:ascii="Times New Roman" w:eastAsia="宋体" w:hAnsi="Times New Roman" w:cs="Times New Roman"/>
    </w:rPr>
  </w:style>
  <w:style w:type="character" w:customStyle="1" w:styleId="font51">
    <w:name w:val="font51"/>
    <w:basedOn w:val="a0"/>
    <w:qFormat/>
    <w:rsid w:val="00E97DF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9">
    <w:name w:val="List Paragraph"/>
    <w:basedOn w:val="a"/>
    <w:uiPriority w:val="99"/>
    <w:unhideWhenUsed/>
    <w:rsid w:val="00E97D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97DF5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3"/>
    <w:qFormat/>
    <w:rsid w:val="00E97DF5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rsid w:val="00E97DF5"/>
    <w:rPr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E97DF5"/>
    <w:rPr>
      <w:sz w:val="18"/>
      <w:szCs w:val="18"/>
    </w:rPr>
  </w:style>
  <w:style w:type="paragraph" w:styleId="a5">
    <w:name w:val="footer"/>
    <w:basedOn w:val="a"/>
    <w:link w:val="Char1"/>
    <w:uiPriority w:val="99"/>
    <w:rsid w:val="00E97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97DF5"/>
    <w:rPr>
      <w:sz w:val="18"/>
      <w:szCs w:val="18"/>
    </w:rPr>
  </w:style>
  <w:style w:type="paragraph" w:styleId="a6">
    <w:name w:val="header"/>
    <w:basedOn w:val="a"/>
    <w:link w:val="Char2"/>
    <w:qFormat/>
    <w:rsid w:val="00E97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sid w:val="00E97DF5"/>
    <w:rPr>
      <w:sz w:val="18"/>
      <w:szCs w:val="18"/>
    </w:rPr>
  </w:style>
  <w:style w:type="paragraph" w:styleId="a7">
    <w:name w:val="Normal (Web)"/>
    <w:basedOn w:val="a"/>
    <w:qFormat/>
    <w:rsid w:val="00E97DF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qFormat/>
    <w:rsid w:val="00E97DF5"/>
    <w:rPr>
      <w:color w:val="0000FF"/>
      <w:u w:val="single"/>
    </w:rPr>
  </w:style>
  <w:style w:type="paragraph" w:customStyle="1" w:styleId="Style2">
    <w:name w:val="_Style 2"/>
    <w:basedOn w:val="a"/>
    <w:qFormat/>
    <w:rsid w:val="00E97DF5"/>
    <w:rPr>
      <w:rFonts w:ascii="Times New Roman" w:eastAsia="宋体" w:hAnsi="Times New Roman" w:cs="Times New Roman"/>
    </w:rPr>
  </w:style>
  <w:style w:type="character" w:customStyle="1" w:styleId="font51">
    <w:name w:val="font51"/>
    <w:basedOn w:val="a0"/>
    <w:qFormat/>
    <w:rsid w:val="00E97DF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9">
    <w:name w:val="List Paragraph"/>
    <w:basedOn w:val="a"/>
    <w:uiPriority w:val="99"/>
    <w:unhideWhenUsed/>
    <w:rsid w:val="00E97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6D7B-E1FE-45FF-B0C5-59BBB6C1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</dc:creator>
  <cp:lastModifiedBy>lix</cp:lastModifiedBy>
  <cp:revision>3</cp:revision>
  <cp:lastPrinted>2023-01-29T06:21:00Z</cp:lastPrinted>
  <dcterms:created xsi:type="dcterms:W3CDTF">2023-01-29T06:40:00Z</dcterms:created>
  <dcterms:modified xsi:type="dcterms:W3CDTF">2023-01-29T06:41:00Z</dcterms:modified>
</cp:coreProperties>
</file>