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7080" w14:textId="77777777" w:rsidR="004F666E" w:rsidRDefault="004F666E" w:rsidP="004F666E">
      <w:pPr>
        <w:spacing w:line="360" w:lineRule="auto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</w:p>
    <w:p w14:paraId="6389AA1A" w14:textId="77777777" w:rsidR="004F666E" w:rsidRDefault="004F666E" w:rsidP="004F666E">
      <w:pPr>
        <w:spacing w:line="323" w:lineRule="auto"/>
        <w:rPr>
          <w:rFonts w:ascii="Times New Roman" w:eastAsia="方正小标宋简体" w:hAnsi="Times New Roman"/>
          <w:spacing w:val="-20"/>
          <w:sz w:val="44"/>
          <w:szCs w:val="28"/>
        </w:rPr>
      </w:pPr>
    </w:p>
    <w:p w14:paraId="334F8BDA" w14:textId="77777777" w:rsidR="004F666E" w:rsidRDefault="004F666E" w:rsidP="004F666E">
      <w:pPr>
        <w:spacing w:line="323" w:lineRule="auto"/>
        <w:jc w:val="center"/>
        <w:rPr>
          <w:rFonts w:ascii="Times New Roman" w:eastAsia="方正小标宋简体" w:hAnsi="Times New Roman"/>
          <w:spacing w:val="-20"/>
          <w:sz w:val="44"/>
          <w:szCs w:val="28"/>
        </w:rPr>
      </w:pPr>
      <w:r>
        <w:rPr>
          <w:rFonts w:ascii="Times New Roman" w:eastAsia="方正小标宋简体" w:hAnsi="Times New Roman"/>
          <w:spacing w:val="-20"/>
          <w:sz w:val="44"/>
          <w:szCs w:val="28"/>
        </w:rPr>
        <w:t>“</w:t>
      </w:r>
      <w:r>
        <w:rPr>
          <w:rFonts w:ascii="Times New Roman" w:eastAsia="方正小标宋简体" w:hAnsi="Times New Roman"/>
          <w:spacing w:val="-20"/>
          <w:sz w:val="44"/>
          <w:szCs w:val="28"/>
        </w:rPr>
        <w:t>国聘</w:t>
      </w:r>
      <w:r>
        <w:rPr>
          <w:rFonts w:ascii="Times New Roman" w:eastAsia="方正小标宋简体" w:hAnsi="Times New Roman"/>
          <w:spacing w:val="-20"/>
          <w:sz w:val="44"/>
          <w:szCs w:val="28"/>
        </w:rPr>
        <w:t>”</w:t>
      </w:r>
      <w:r>
        <w:rPr>
          <w:rFonts w:ascii="Times New Roman" w:eastAsia="方正小标宋简体" w:hAnsi="Times New Roman"/>
          <w:spacing w:val="-20"/>
          <w:sz w:val="44"/>
          <w:szCs w:val="28"/>
        </w:rPr>
        <w:t>火炬专场线上招聘专区操作指引</w:t>
      </w:r>
    </w:p>
    <w:p w14:paraId="0DB4ECF6" w14:textId="77777777" w:rsidR="004F666E" w:rsidRDefault="004F666E" w:rsidP="004F666E">
      <w:pPr>
        <w:ind w:left="-5"/>
        <w:jc w:val="center"/>
        <w:rPr>
          <w:rFonts w:ascii="Times New Roman" w:eastAsia="楷体_GB2312" w:hAnsi="Times New Roman"/>
          <w:sz w:val="22"/>
          <w:szCs w:val="28"/>
        </w:rPr>
      </w:pPr>
      <w:r>
        <w:rPr>
          <w:rFonts w:ascii="Times New Roman" w:eastAsia="楷体_GB2312" w:hAnsi="Times New Roman"/>
          <w:sz w:val="22"/>
          <w:szCs w:val="28"/>
        </w:rPr>
        <w:t>（建议使用谷歌、</w:t>
      </w:r>
      <w:r>
        <w:rPr>
          <w:rFonts w:ascii="Times New Roman" w:eastAsia="楷体_GB2312" w:hAnsi="Times New Roman"/>
          <w:sz w:val="22"/>
          <w:szCs w:val="28"/>
        </w:rPr>
        <w:t>360</w:t>
      </w:r>
      <w:r>
        <w:rPr>
          <w:rFonts w:ascii="Times New Roman" w:eastAsia="楷体_GB2312" w:hAnsi="Times New Roman"/>
          <w:sz w:val="22"/>
          <w:szCs w:val="28"/>
        </w:rPr>
        <w:t>、遨游、火狐等浏览器）</w:t>
      </w:r>
    </w:p>
    <w:p w14:paraId="70F346C5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一、关于用人单位注册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3FEEF69E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</w:t>
      </w:r>
      <w:r>
        <w:rPr>
          <w:rFonts w:ascii="Times New Roman" w:eastAsia="楷体_GB2312" w:hAnsi="Times New Roman"/>
          <w:sz w:val="32"/>
          <w:szCs w:val="32"/>
        </w:rPr>
        <w:t>第一步</w:t>
      </w:r>
    </w:p>
    <w:p w14:paraId="4D77D966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在国聘（</w:t>
      </w:r>
      <w:r>
        <w:rPr>
          <w:rFonts w:ascii="Times New Roman" w:eastAsia="仿宋_GB2312" w:hAnsi="Times New Roman"/>
          <w:sz w:val="32"/>
          <w:szCs w:val="32"/>
        </w:rPr>
        <w:t>www.iguopin.com</w:t>
      </w:r>
      <w:r>
        <w:rPr>
          <w:rFonts w:ascii="Times New Roman" w:eastAsia="仿宋_GB2312" w:hAnsi="Times New Roman"/>
          <w:sz w:val="32"/>
          <w:szCs w:val="32"/>
        </w:rPr>
        <w:t>）首页点击右上角【用人单位入口】，通过手机验证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码注册</w:t>
      </w:r>
      <w:proofErr w:type="gramEnd"/>
      <w:r>
        <w:rPr>
          <w:rFonts w:ascii="Times New Roman" w:eastAsia="仿宋_GB2312" w:hAnsi="Times New Roman"/>
          <w:sz w:val="32"/>
          <w:szCs w:val="32"/>
        </w:rPr>
        <w:t>单位账号。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09DBFB45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</w:t>
      </w:r>
      <w:r>
        <w:rPr>
          <w:rFonts w:ascii="Times New Roman" w:eastAsia="楷体_GB2312" w:hAnsi="Times New Roman"/>
          <w:sz w:val="32"/>
          <w:szCs w:val="32"/>
        </w:rPr>
        <w:t>第二步</w:t>
      </w:r>
    </w:p>
    <w:p w14:paraId="5743380B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填写个人信息，上传身份证正、反面照片及个人正面照，完成个人实名认证。</w:t>
      </w:r>
    </w:p>
    <w:p w14:paraId="48C9DDC1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</w:t>
      </w:r>
      <w:r>
        <w:rPr>
          <w:rFonts w:ascii="Times New Roman" w:eastAsia="楷体_GB2312" w:hAnsi="Times New Roman"/>
          <w:sz w:val="32"/>
          <w:szCs w:val="32"/>
        </w:rPr>
        <w:t>第三步</w:t>
      </w:r>
    </w:p>
    <w:p w14:paraId="034D1434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填写单位基本信息，完善单位资料。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3F0CAF43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</w:t>
      </w:r>
      <w:r>
        <w:rPr>
          <w:rFonts w:ascii="Times New Roman" w:eastAsia="楷体_GB2312" w:hAnsi="Times New Roman"/>
          <w:sz w:val="32"/>
          <w:szCs w:val="32"/>
        </w:rPr>
        <w:t>第四步</w:t>
      </w:r>
    </w:p>
    <w:p w14:paraId="64AC62CC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上传加盖单位公章、最新核准的营业执照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事业单位法人证书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办学许可证等单位资质证明材料，以及单位对账号管理员的授权委托书（可点击下载模板），提交认证信息。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44572B90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资质认证通过平台审核后，即可发布职位。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5F2F0C07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二、关于发布职位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2AED44C8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社招职位</w:t>
      </w:r>
      <w:proofErr w:type="gramEnd"/>
      <w:r>
        <w:rPr>
          <w:rFonts w:ascii="Times New Roman" w:eastAsia="仿宋_GB2312" w:hAnsi="Times New Roman"/>
          <w:sz w:val="32"/>
          <w:szCs w:val="32"/>
        </w:rPr>
        <w:t>、高端职位、兼职职位请在</w:t>
      </w:r>
      <w:proofErr w:type="gramStart"/>
      <w:r>
        <w:rPr>
          <w:rFonts w:ascii="Times New Roman" w:eastAsia="仿宋_GB2312" w:hAnsi="Times New Roman"/>
          <w:sz w:val="32"/>
          <w:szCs w:val="32"/>
        </w:rPr>
        <w:t>社招管理</w:t>
      </w:r>
      <w:proofErr w:type="gramEnd"/>
      <w:r>
        <w:rPr>
          <w:rFonts w:ascii="Times New Roman" w:eastAsia="仿宋_GB2312" w:hAnsi="Times New Roman"/>
          <w:sz w:val="32"/>
          <w:szCs w:val="32"/>
        </w:rPr>
        <w:t>后台发布，校</w:t>
      </w:r>
    </w:p>
    <w:p w14:paraId="6B747722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招职位、实习职位请在校</w:t>
      </w:r>
      <w:proofErr w:type="gramStart"/>
      <w:r>
        <w:rPr>
          <w:rFonts w:ascii="Times New Roman" w:eastAsia="仿宋_GB2312" w:hAnsi="Times New Roman"/>
          <w:sz w:val="32"/>
          <w:szCs w:val="32"/>
        </w:rPr>
        <w:t>招管理</w:t>
      </w:r>
      <w:proofErr w:type="gramEnd"/>
      <w:r>
        <w:rPr>
          <w:rFonts w:ascii="Times New Roman" w:eastAsia="仿宋_GB2312" w:hAnsi="Times New Roman"/>
          <w:sz w:val="32"/>
          <w:szCs w:val="32"/>
        </w:rPr>
        <w:t>后台发布，步骤如下：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E0B4251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第一步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楷体_GB2312" w:hAnsi="Times New Roman"/>
          <w:sz w:val="32"/>
          <w:szCs w:val="32"/>
        </w:rPr>
        <w:t>登录单位账号</w:t>
      </w:r>
    </w:p>
    <w:p w14:paraId="40FC1E14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在国聘（</w:t>
      </w:r>
      <w:r>
        <w:rPr>
          <w:rFonts w:ascii="Times New Roman" w:eastAsia="仿宋_GB2312" w:hAnsi="Times New Roman"/>
          <w:sz w:val="32"/>
          <w:szCs w:val="32"/>
        </w:rPr>
        <w:t>www.iguopin.com</w:t>
      </w:r>
      <w:r>
        <w:rPr>
          <w:rFonts w:ascii="Times New Roman" w:eastAsia="仿宋_GB2312" w:hAnsi="Times New Roman"/>
          <w:sz w:val="32"/>
          <w:szCs w:val="32"/>
        </w:rPr>
        <w:t>）主页点击右上角【用人单位入口】，登录单位账号，选择点击</w:t>
      </w:r>
      <w:proofErr w:type="gramStart"/>
      <w:r>
        <w:rPr>
          <w:rFonts w:ascii="Times New Roman" w:eastAsia="仿宋_GB2312" w:hAnsi="Times New Roman"/>
          <w:sz w:val="32"/>
          <w:szCs w:val="32"/>
        </w:rPr>
        <w:t>校招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社招管理</w:t>
      </w:r>
      <w:proofErr w:type="gramEnd"/>
      <w:r>
        <w:rPr>
          <w:rFonts w:ascii="Times New Roman" w:eastAsia="仿宋_GB2312" w:hAnsi="Times New Roman"/>
          <w:sz w:val="32"/>
          <w:szCs w:val="32"/>
        </w:rPr>
        <w:t>后台。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231ABA76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lastRenderedPageBreak/>
        <w:t>第二步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楷体_GB2312" w:hAnsi="Times New Roman"/>
          <w:sz w:val="32"/>
          <w:szCs w:val="32"/>
        </w:rPr>
        <w:t>发布职位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14:paraId="5370087F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方法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：逐个发布（适用于职位较少时）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0C02E2DB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在管理后台点击【发布职位】，即可填写职位信息，逐个发布。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5C5A28E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方法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：批量发布（适用于职位较多时）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9FA07DC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从管理后台进入职位管理页面，点击【下载导入模板】，批量导入职位。提交的职位信息经平台审核通过后，即对外发布成功。</w:t>
      </w:r>
    </w:p>
    <w:p w14:paraId="380C80CD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三、报名参加火炬专场线上招聘专区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52B6184E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第一步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14:paraId="2ECF4E64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职位发布成功后，在【单位中心】</w:t>
      </w:r>
      <w:r>
        <w:rPr>
          <w:rFonts w:ascii="Times New Roman" w:eastAsia="仿宋_GB2312" w:hAnsi="Times New Roman"/>
          <w:sz w:val="32"/>
          <w:szCs w:val="32"/>
        </w:rPr>
        <w:t xml:space="preserve"> -</w:t>
      </w:r>
      <w:r>
        <w:rPr>
          <w:rFonts w:ascii="Times New Roman" w:eastAsia="仿宋_GB2312" w:hAnsi="Times New Roman"/>
          <w:sz w:val="32"/>
          <w:szCs w:val="32"/>
        </w:rPr>
        <w:t>【最新招聘会】中找到要参加的招聘会，点击【报名参会】。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1FF14F0" w14:textId="626CA478" w:rsidR="004F666E" w:rsidRDefault="004F666E" w:rsidP="004F666E">
      <w:pPr>
        <w:spacing w:line="54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328BD920" wp14:editId="209DD7CD">
            <wp:extent cx="5274310" cy="1475740"/>
            <wp:effectExtent l="0" t="0" r="254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11D32763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第二步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楷体_GB2312" w:hAnsi="Times New Roman"/>
          <w:sz w:val="32"/>
          <w:szCs w:val="32"/>
        </w:rPr>
        <w:t>选择参会职位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14:paraId="6C9ABF87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勾选参与</w:t>
      </w:r>
      <w:proofErr w:type="gramEnd"/>
      <w:r>
        <w:rPr>
          <w:rFonts w:ascii="Times New Roman" w:eastAsia="仿宋_GB2312" w:hAnsi="Times New Roman"/>
          <w:sz w:val="32"/>
          <w:szCs w:val="32"/>
        </w:rPr>
        <w:t>该专场的职位，提交申请，通过审核后即参会成功。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07B29196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活动期间，请及时登录账号筛选处理简历。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887DE90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F72278F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客服电话：</w:t>
      </w:r>
      <w:r>
        <w:rPr>
          <w:rFonts w:ascii="Times New Roman" w:eastAsia="仿宋_GB2312" w:hAnsi="Times New Roman"/>
          <w:sz w:val="32"/>
          <w:szCs w:val="32"/>
        </w:rPr>
        <w:t xml:space="preserve">010-88006655 </w:t>
      </w:r>
    </w:p>
    <w:p w14:paraId="19646C59" w14:textId="77777777" w:rsidR="004F666E" w:rsidRDefault="004F666E" w:rsidP="004F666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客服邮箱：</w:t>
      </w:r>
      <w:r>
        <w:rPr>
          <w:rFonts w:ascii="Times New Roman" w:eastAsia="仿宋_GB2312" w:hAnsi="Times New Roman"/>
          <w:sz w:val="32"/>
          <w:szCs w:val="32"/>
        </w:rPr>
        <w:t xml:space="preserve">service@iguopin.com </w:t>
      </w:r>
    </w:p>
    <w:p w14:paraId="3C9D4C2D" w14:textId="77777777" w:rsidR="004F666E" w:rsidRDefault="004F666E" w:rsidP="004F666E">
      <w:pPr>
        <w:pStyle w:val="a7"/>
        <w:rPr>
          <w:rFonts w:ascii="Times New Roman" w:hAnsi="Times New Roman"/>
        </w:rPr>
      </w:pPr>
    </w:p>
    <w:p w14:paraId="170E24F2" w14:textId="77777777" w:rsidR="005E1B1A" w:rsidRPr="004F666E" w:rsidRDefault="005E1B1A"/>
    <w:sectPr w:rsidR="005E1B1A" w:rsidRPr="004F6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1AE5" w14:textId="77777777" w:rsidR="00994E92" w:rsidRDefault="00994E92" w:rsidP="004F666E">
      <w:r>
        <w:separator/>
      </w:r>
    </w:p>
  </w:endnote>
  <w:endnote w:type="continuationSeparator" w:id="0">
    <w:p w14:paraId="57B32CBA" w14:textId="77777777" w:rsidR="00994E92" w:rsidRDefault="00994E92" w:rsidP="004F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DC28" w14:textId="77777777" w:rsidR="00994E92" w:rsidRDefault="00994E92" w:rsidP="004F666E">
      <w:r>
        <w:separator/>
      </w:r>
    </w:p>
  </w:footnote>
  <w:footnote w:type="continuationSeparator" w:id="0">
    <w:p w14:paraId="23AE30CE" w14:textId="77777777" w:rsidR="00994E92" w:rsidRDefault="00994E92" w:rsidP="004F6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09"/>
    <w:rsid w:val="004F666E"/>
    <w:rsid w:val="005E1B1A"/>
    <w:rsid w:val="00994E92"/>
    <w:rsid w:val="00AB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312710-9BD9-4A3A-984B-A28994AD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6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6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6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66E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4F666E"/>
    <w:pPr>
      <w:spacing w:before="43"/>
      <w:ind w:left="108"/>
    </w:pPr>
    <w:rPr>
      <w:rFonts w:ascii="宋体" w:hAnsi="宋体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4F666E"/>
    <w:rPr>
      <w:rFonts w:ascii="宋体" w:eastAsia="宋体" w:hAnsi="宋体" w:cs="Times New Roman"/>
      <w:sz w:val="32"/>
      <w:szCs w:val="32"/>
    </w:rPr>
  </w:style>
  <w:style w:type="paragraph" w:customStyle="1" w:styleId="Char1">
    <w:name w:val=" Char1"/>
    <w:basedOn w:val="a"/>
    <w:rsid w:val="004F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gaoxinqqq@outlook.com</dc:creator>
  <cp:keywords/>
  <dc:description/>
  <cp:lastModifiedBy>gaoxinqqq@outlook.com</cp:lastModifiedBy>
  <cp:revision>2</cp:revision>
  <dcterms:created xsi:type="dcterms:W3CDTF">2022-06-15T02:37:00Z</dcterms:created>
  <dcterms:modified xsi:type="dcterms:W3CDTF">2022-06-15T02:37:00Z</dcterms:modified>
</cp:coreProperties>
</file>